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0467D" w14:textId="21B1C5F7" w:rsidR="00F76E1A" w:rsidRDefault="00F76E1A" w:rsidP="00F76E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S3-2124</w:t>
      </w:r>
      <w:r w:rsidR="008512FB">
        <w:rPr>
          <w:b/>
          <w:i/>
          <w:noProof/>
          <w:sz w:val="28"/>
        </w:rPr>
        <w:t>22</w:t>
      </w:r>
    </w:p>
    <w:p w14:paraId="2D6CCF53" w14:textId="77777777" w:rsidR="00F76E1A" w:rsidRDefault="00F76E1A" w:rsidP="00F76E1A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25A798B" w14:textId="77777777" w:rsidR="00F76E1A" w:rsidRDefault="00F76E1A" w:rsidP="00F76E1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F5B3E5" w14:textId="77777777" w:rsidR="00F76E1A" w:rsidRDefault="00F76E1A" w:rsidP="00F76E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24032F56" w14:textId="086F6ED6" w:rsidR="00F76E1A" w:rsidRDefault="00F76E1A" w:rsidP="00F76E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b/>
          <w:sz w:val="22"/>
          <w:szCs w:val="22"/>
        </w:rPr>
        <w:t xml:space="preserve">Reply </w:t>
      </w:r>
      <w:r w:rsidRPr="005C5F13">
        <w:rPr>
          <w:b/>
          <w:sz w:val="22"/>
          <w:szCs w:val="22"/>
        </w:rPr>
        <w:t>LS</w:t>
      </w:r>
      <w:r>
        <w:rPr>
          <w:b/>
          <w:sz w:val="22"/>
          <w:szCs w:val="22"/>
        </w:rPr>
        <w:t xml:space="preserve"> </w:t>
      </w:r>
      <w:r w:rsidRPr="00A658BF">
        <w:rPr>
          <w:b/>
          <w:sz w:val="22"/>
          <w:szCs w:val="22"/>
        </w:rPr>
        <w:t xml:space="preserve">on </w:t>
      </w:r>
      <w:r w:rsidRPr="00A658BF">
        <w:rPr>
          <w:b/>
          <w:bCs/>
          <w:sz w:val="22"/>
          <w:szCs w:val="22"/>
        </w:rPr>
        <w:t>Support of UAVs authentication/authorization in 3GPP systems and interfacing with USS/UTM</w:t>
      </w:r>
    </w:p>
    <w:p w14:paraId="293BB33C" w14:textId="77777777" w:rsidR="00F76E1A" w:rsidRDefault="00F76E1A" w:rsidP="00F76E1A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257D917" w14:textId="35BD2914" w:rsidR="00F76E1A" w:rsidRDefault="00F76E1A" w:rsidP="00F76E1A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b/>
        </w:rPr>
        <w:t xml:space="preserve">Agenda Item:  </w:t>
      </w:r>
      <w:r w:rsidR="008512FB">
        <w:rPr>
          <w:b/>
        </w:rPr>
        <w:t>5.7</w:t>
      </w:r>
    </w:p>
    <w:p w14:paraId="3419931A" w14:textId="77777777" w:rsidR="00AF664C" w:rsidRDefault="00AF664C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62DAB36C" w14:textId="77777777" w:rsidR="00AF664C" w:rsidRDefault="00AF664C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75FA1860" w14:textId="542D2469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643F8A">
        <w:rPr>
          <w:rFonts w:cs="Arial"/>
          <w:b/>
          <w:noProof/>
          <w:sz w:val="24"/>
        </w:rPr>
        <w:t>5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CF3DCD">
        <w:rPr>
          <w:rFonts w:cs="Arial"/>
          <w:b/>
          <w:noProof/>
          <w:sz w:val="24"/>
        </w:rPr>
        <w:t>4895</w:t>
      </w:r>
    </w:p>
    <w:p w14:paraId="16861DB4" w14:textId="3E064B61" w:rsidR="00E25E48" w:rsidRDefault="00643F8A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17-18 May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 w:rsidR="008E60B1"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AF48AF1" w:rsidR="003919DD" w:rsidRDefault="004E3939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bookmarkStart w:id="2" w:name="OLE_LINK57"/>
      <w:bookmarkStart w:id="3" w:name="OLE_LINK58"/>
      <w:r w:rsidR="005C5F13">
        <w:rPr>
          <w:b/>
          <w:sz w:val="22"/>
          <w:szCs w:val="22"/>
        </w:rPr>
        <w:t xml:space="preserve">Reply </w:t>
      </w:r>
      <w:r w:rsidR="005C5F13" w:rsidRPr="005C5F13">
        <w:rPr>
          <w:b/>
          <w:sz w:val="22"/>
          <w:szCs w:val="22"/>
        </w:rPr>
        <w:t>LS</w:t>
      </w:r>
      <w:r w:rsidR="00A658BF">
        <w:rPr>
          <w:b/>
          <w:sz w:val="22"/>
          <w:szCs w:val="22"/>
        </w:rPr>
        <w:t xml:space="preserve"> </w:t>
      </w:r>
      <w:r w:rsidR="00A658BF" w:rsidRPr="00A658BF">
        <w:rPr>
          <w:b/>
          <w:sz w:val="22"/>
          <w:szCs w:val="22"/>
        </w:rPr>
        <w:t xml:space="preserve">on </w:t>
      </w:r>
      <w:r w:rsidR="00A658BF" w:rsidRPr="00A658BF">
        <w:rPr>
          <w:b/>
          <w:bCs/>
          <w:sz w:val="22"/>
          <w:szCs w:val="22"/>
        </w:rPr>
        <w:t>Support of UAVs authentication/authorization in 3GPP systems and interfacing with USS/UTM</w:t>
      </w:r>
      <w:r w:rsidR="00A658BF">
        <w:rPr>
          <w:b/>
          <w:sz w:val="22"/>
          <w:szCs w:val="22"/>
        </w:rPr>
        <w:t xml:space="preserve"> </w:t>
      </w:r>
      <w:r w:rsidR="007F715D">
        <w:rPr>
          <w:b/>
          <w:sz w:val="22"/>
          <w:szCs w:val="22"/>
        </w:rPr>
        <w:tab/>
      </w:r>
      <w:r w:rsidR="007F715D">
        <w:rPr>
          <w:b/>
          <w:sz w:val="22"/>
          <w:szCs w:val="22"/>
        </w:rPr>
        <w:tab/>
      </w:r>
    </w:p>
    <w:p w14:paraId="1D6B2DDF" w14:textId="198F013E" w:rsidR="002A3B7A" w:rsidRPr="009F3517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5C5F13" w:rsidRPr="005C5F13">
        <w:rPr>
          <w:b/>
          <w:bCs/>
          <w:sz w:val="22"/>
          <w:szCs w:val="22"/>
        </w:rPr>
        <w:t>S2-210373</w:t>
      </w:r>
      <w:r w:rsidR="00A658BF">
        <w:rPr>
          <w:b/>
          <w:bCs/>
          <w:sz w:val="22"/>
          <w:szCs w:val="22"/>
        </w:rPr>
        <w:t>0</w:t>
      </w:r>
    </w:p>
    <w:p w14:paraId="33CB8859" w14:textId="1A0AAA9E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4D5E79">
        <w:rPr>
          <w:b/>
          <w:sz w:val="22"/>
          <w:szCs w:val="22"/>
        </w:rPr>
        <w:t>Release 1</w:t>
      </w:r>
      <w:r w:rsidR="005C5F13">
        <w:rPr>
          <w:b/>
          <w:sz w:val="22"/>
          <w:szCs w:val="22"/>
        </w:rPr>
        <w:t>7</w:t>
      </w:r>
    </w:p>
    <w:bookmarkEnd w:id="4"/>
    <w:bookmarkEnd w:id="5"/>
    <w:bookmarkEnd w:id="6"/>
    <w:p w14:paraId="223A8AFC" w14:textId="0B7E6116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5C5F13">
        <w:rPr>
          <w:b/>
          <w:sz w:val="22"/>
          <w:szCs w:val="22"/>
        </w:rPr>
        <w:t>ID_UAS</w:t>
      </w:r>
    </w:p>
    <w:p w14:paraId="3AF2B86B" w14:textId="77777777" w:rsidR="003919DD" w:rsidRPr="009F3517" w:rsidRDefault="003919DD" w:rsidP="00767FC1">
      <w:pPr>
        <w:rPr>
          <w:b/>
        </w:rPr>
      </w:pPr>
    </w:p>
    <w:p w14:paraId="0C99B6AB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SA2</w:t>
      </w:r>
    </w:p>
    <w:p w14:paraId="000170C7" w14:textId="08BD1C55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GSMA-ACJA</w:t>
      </w:r>
    </w:p>
    <w:p w14:paraId="52502DAD" w14:textId="4D4CF99C" w:rsidR="00B97703" w:rsidRPr="009F3517" w:rsidRDefault="00B97703" w:rsidP="00767FC1">
      <w:pPr>
        <w:rPr>
          <w:b/>
          <w:sz w:val="22"/>
          <w:szCs w:val="22"/>
        </w:rPr>
      </w:pPr>
      <w:bookmarkStart w:id="7" w:name="OLE_LINK45"/>
      <w:bookmarkStart w:id="8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5C5F13">
        <w:rPr>
          <w:sz w:val="22"/>
          <w:szCs w:val="22"/>
        </w:rPr>
        <w:t>SA WG</w:t>
      </w:r>
      <w:r w:rsidR="00A658BF">
        <w:rPr>
          <w:sz w:val="22"/>
          <w:szCs w:val="22"/>
        </w:rPr>
        <w:t>3</w:t>
      </w:r>
      <w:r w:rsidR="005C5F13">
        <w:rPr>
          <w:sz w:val="22"/>
          <w:szCs w:val="22"/>
        </w:rPr>
        <w:t>, SA WG6</w:t>
      </w:r>
      <w:r w:rsidR="00A658BF">
        <w:rPr>
          <w:sz w:val="22"/>
          <w:szCs w:val="22"/>
        </w:rPr>
        <w:t>, CT WG1, CT WG3, CT WG4</w:t>
      </w:r>
    </w:p>
    <w:bookmarkEnd w:id="7"/>
    <w:bookmarkEnd w:id="8"/>
    <w:p w14:paraId="68F52634" w14:textId="77777777" w:rsidR="00B97703" w:rsidRPr="009F3517" w:rsidRDefault="00B97703" w:rsidP="00767FC1">
      <w:pPr>
        <w:rPr>
          <w:b/>
        </w:rPr>
      </w:pPr>
    </w:p>
    <w:p w14:paraId="1FC79739" w14:textId="6C930576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Stefano Faccin</w:t>
      </w:r>
    </w:p>
    <w:p w14:paraId="470122A0" w14:textId="3D2E226B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="005C5F13">
        <w:rPr>
          <w:b/>
          <w:bCs/>
          <w:sz w:val="22"/>
          <w:szCs w:val="22"/>
        </w:rPr>
        <w:t>sfaccin</w:t>
      </w:r>
      <w:r>
        <w:rPr>
          <w:b/>
          <w:bCs/>
          <w:sz w:val="22"/>
          <w:szCs w:val="22"/>
        </w:rPr>
        <w:t>@qti.qualcomm.com</w:t>
      </w:r>
    </w:p>
    <w:p w14:paraId="119A2174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610223FF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2A2BEB11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71E5C78F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6414D" w14:textId="7DD6AFE9" w:rsidR="004A1524" w:rsidRPr="004A1524" w:rsidRDefault="00C7312C" w:rsidP="004A1524">
      <w:pPr>
        <w:rPr>
          <w:lang w:eastAsia="ko-KR"/>
        </w:rPr>
      </w:pPr>
      <w:r w:rsidRPr="00C7312C">
        <w:rPr>
          <w:lang w:eastAsia="ko-KR"/>
        </w:rPr>
        <w:t>SA2 thanks GSMA-ACJA for the LS on “</w:t>
      </w:r>
      <w:r w:rsidRPr="00C7312C">
        <w:t>Support of UAVs authentication/authorization in 3GPP systems and interfacing with USS/UTM</w:t>
      </w:r>
      <w:r>
        <w:t>.</w:t>
      </w:r>
      <w:r w:rsidRPr="00C7312C">
        <w:rPr>
          <w:lang w:eastAsia="ko-KR"/>
        </w:rPr>
        <w:t>”</w:t>
      </w:r>
    </w:p>
    <w:p w14:paraId="1403DB93" w14:textId="3A8E69D7" w:rsidR="004A1524" w:rsidRPr="00F367E8" w:rsidRDefault="00C7312C" w:rsidP="004A1524">
      <w:r>
        <w:rPr>
          <w:lang w:eastAsia="ko-KR"/>
        </w:rPr>
        <w:t xml:space="preserve">SA2 has developed mechanisms in TS 23.256 based on Network Exposure Function (NEF) to support interfacing between the MNO network and the USS using </w:t>
      </w:r>
      <w:proofErr w:type="spellStart"/>
      <w:r>
        <w:rPr>
          <w:lang w:eastAsia="ko-KR"/>
        </w:rPr>
        <w:t>WebAPI</w:t>
      </w:r>
      <w:proofErr w:type="spellEnd"/>
      <w:r>
        <w:rPr>
          <w:lang w:eastAsia="ko-KR"/>
        </w:rPr>
        <w:t xml:space="preserve"> interfaces, and no EAP-Diameter solutions have been adopted.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178CBB4C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r w:rsidR="009C0D40">
        <w:rPr>
          <w:b/>
        </w:rPr>
        <w:t>GSMA-ACJA</w:t>
      </w:r>
    </w:p>
    <w:p w14:paraId="5F2C0AE3" w14:textId="16140E26" w:rsidR="004944E4" w:rsidRDefault="00B97703" w:rsidP="004944E4">
      <w:pPr>
        <w:ind w:left="993" w:hanging="993"/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9C0D40">
        <w:t>asks GSMA-ACJA to take the above into consideration.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32E196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bookmarkStart w:id="9" w:name="OLE_LINK107"/>
      <w:bookmarkStart w:id="10" w:name="OLE_LINK108"/>
      <w:r>
        <w:rPr>
          <w:bCs/>
        </w:rPr>
        <w:t>TSG-SA2 Meeting #146E</w:t>
      </w:r>
      <w:r>
        <w:rPr>
          <w:bCs/>
        </w:rPr>
        <w:tab/>
      </w:r>
      <w:r>
        <w:rPr>
          <w:bCs/>
        </w:rPr>
        <w:tab/>
        <w:t>August 23 – 27,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p w14:paraId="1C052903" w14:textId="77777777" w:rsidR="009C0D40" w:rsidRDefault="009C0D40" w:rsidP="009C0D40">
      <w:pPr>
        <w:tabs>
          <w:tab w:val="left" w:pos="3969"/>
          <w:tab w:val="left" w:pos="5103"/>
        </w:tabs>
        <w:ind w:left="2268" w:hanging="2268"/>
        <w:rPr>
          <w:bCs/>
        </w:rPr>
      </w:pPr>
      <w:r>
        <w:rPr>
          <w:bCs/>
        </w:rPr>
        <w:t>TSG-SA2 Meeting #147E</w:t>
      </w:r>
      <w:r>
        <w:rPr>
          <w:bCs/>
        </w:rPr>
        <w:tab/>
      </w:r>
      <w:r>
        <w:rPr>
          <w:bCs/>
        </w:rPr>
        <w:tab/>
        <w:t>October 11 – 15, 2021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proofErr w:type="spellStart"/>
      <w:r>
        <w:rPr>
          <w:bCs/>
        </w:rPr>
        <w:t>Elbonia</w:t>
      </w:r>
      <w:proofErr w:type="spellEnd"/>
    </w:p>
    <w:bookmarkEnd w:id="9"/>
    <w:bookmarkEnd w:id="10"/>
    <w:p w14:paraId="16D8A351" w14:textId="77777777" w:rsidR="009C0D40" w:rsidRDefault="009C0D40" w:rsidP="00496B6A">
      <w:pPr>
        <w:tabs>
          <w:tab w:val="left" w:pos="5103"/>
        </w:tabs>
        <w:ind w:left="2268" w:hanging="2268"/>
      </w:pPr>
    </w:p>
    <w:p w14:paraId="1134A5B8" w14:textId="77777777" w:rsidR="00EA37A1" w:rsidRDefault="00EA37A1" w:rsidP="00F17876"/>
    <w:p w14:paraId="2BC641F6" w14:textId="77777777" w:rsidR="00EF1E13" w:rsidRDefault="00EF1E13" w:rsidP="00C446AA"/>
    <w:p w14:paraId="6FDD4418" w14:textId="77777777" w:rsidR="00C446AA" w:rsidRDefault="00C446AA" w:rsidP="004C79A5"/>
    <w:p w14:paraId="168A42BC" w14:textId="77777777" w:rsidR="002A4237" w:rsidRDefault="002A4237" w:rsidP="004D5E79"/>
    <w:p w14:paraId="512EDD12" w14:textId="77777777" w:rsidR="00844CBC" w:rsidRPr="00966940" w:rsidRDefault="00844CBC" w:rsidP="00A97E23">
      <w:pPr>
        <w:rPr>
          <w:vertAlign w:val="subscript"/>
        </w:rPr>
      </w:pPr>
    </w:p>
    <w:p w14:paraId="0DE3CCEA" w14:textId="77777777" w:rsidR="004A1524" w:rsidRPr="00966940" w:rsidRDefault="004A1524" w:rsidP="004A1524">
      <w:pPr>
        <w:rPr>
          <w:vertAlign w:val="subscript"/>
        </w:rPr>
      </w:pPr>
    </w:p>
    <w:p w14:paraId="7738EA85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57FBB" w14:textId="77777777" w:rsidR="00E26641" w:rsidRDefault="00E26641" w:rsidP="00767FC1">
      <w:r>
        <w:separator/>
      </w:r>
    </w:p>
  </w:endnote>
  <w:endnote w:type="continuationSeparator" w:id="0">
    <w:p w14:paraId="2813BC34" w14:textId="77777777" w:rsidR="00E26641" w:rsidRDefault="00E26641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6271C" w14:textId="77777777" w:rsidR="00E26641" w:rsidRDefault="00E26641" w:rsidP="00767FC1">
      <w:r>
        <w:separator/>
      </w:r>
    </w:p>
  </w:footnote>
  <w:footnote w:type="continuationSeparator" w:id="0">
    <w:p w14:paraId="73620175" w14:textId="77777777" w:rsidR="00E26641" w:rsidRDefault="00E26641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3097C"/>
    <w:rsid w:val="000318D0"/>
    <w:rsid w:val="000352E6"/>
    <w:rsid w:val="00045B97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6669"/>
    <w:rsid w:val="001158AD"/>
    <w:rsid w:val="0012151F"/>
    <w:rsid w:val="00132C56"/>
    <w:rsid w:val="001443B5"/>
    <w:rsid w:val="00153476"/>
    <w:rsid w:val="00154897"/>
    <w:rsid w:val="00176225"/>
    <w:rsid w:val="00185CCA"/>
    <w:rsid w:val="00187924"/>
    <w:rsid w:val="00190180"/>
    <w:rsid w:val="001B03CF"/>
    <w:rsid w:val="001C370D"/>
    <w:rsid w:val="001D269D"/>
    <w:rsid w:val="001F4F21"/>
    <w:rsid w:val="00213E0B"/>
    <w:rsid w:val="00225A65"/>
    <w:rsid w:val="00233B1A"/>
    <w:rsid w:val="00241457"/>
    <w:rsid w:val="002454D1"/>
    <w:rsid w:val="0025450E"/>
    <w:rsid w:val="00277436"/>
    <w:rsid w:val="0028281E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C5B97"/>
    <w:rsid w:val="002D383A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D4A"/>
    <w:rsid w:val="003A5A99"/>
    <w:rsid w:val="003B373A"/>
    <w:rsid w:val="003C6EF7"/>
    <w:rsid w:val="003D1E75"/>
    <w:rsid w:val="003D4F7C"/>
    <w:rsid w:val="00424C0B"/>
    <w:rsid w:val="00427B84"/>
    <w:rsid w:val="00433500"/>
    <w:rsid w:val="00433F71"/>
    <w:rsid w:val="00445B0C"/>
    <w:rsid w:val="00446B43"/>
    <w:rsid w:val="0046511B"/>
    <w:rsid w:val="00467F13"/>
    <w:rsid w:val="00485837"/>
    <w:rsid w:val="00486957"/>
    <w:rsid w:val="004944E4"/>
    <w:rsid w:val="004953A3"/>
    <w:rsid w:val="00496B6A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67A8"/>
    <w:rsid w:val="00512EF0"/>
    <w:rsid w:val="0051432D"/>
    <w:rsid w:val="005455AF"/>
    <w:rsid w:val="00552B0D"/>
    <w:rsid w:val="00555B76"/>
    <w:rsid w:val="005706FA"/>
    <w:rsid w:val="00574E10"/>
    <w:rsid w:val="00580A15"/>
    <w:rsid w:val="005947BE"/>
    <w:rsid w:val="005A45F4"/>
    <w:rsid w:val="005C5F13"/>
    <w:rsid w:val="005C6364"/>
    <w:rsid w:val="005D474E"/>
    <w:rsid w:val="005D55DD"/>
    <w:rsid w:val="005E111B"/>
    <w:rsid w:val="005F0A17"/>
    <w:rsid w:val="0060144E"/>
    <w:rsid w:val="00615537"/>
    <w:rsid w:val="006218FF"/>
    <w:rsid w:val="0062790C"/>
    <w:rsid w:val="00643F8A"/>
    <w:rsid w:val="00657083"/>
    <w:rsid w:val="00677898"/>
    <w:rsid w:val="00682F0B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AD7"/>
    <w:rsid w:val="007531DC"/>
    <w:rsid w:val="00753F87"/>
    <w:rsid w:val="00754EA6"/>
    <w:rsid w:val="00760EC5"/>
    <w:rsid w:val="007639DF"/>
    <w:rsid w:val="00765154"/>
    <w:rsid w:val="00766A98"/>
    <w:rsid w:val="00767FC1"/>
    <w:rsid w:val="007774FA"/>
    <w:rsid w:val="00777A46"/>
    <w:rsid w:val="00781DFB"/>
    <w:rsid w:val="00785D50"/>
    <w:rsid w:val="007D0284"/>
    <w:rsid w:val="007E5404"/>
    <w:rsid w:val="007F1926"/>
    <w:rsid w:val="007F4F92"/>
    <w:rsid w:val="007F715D"/>
    <w:rsid w:val="00830682"/>
    <w:rsid w:val="0083604C"/>
    <w:rsid w:val="008413BE"/>
    <w:rsid w:val="00843F8E"/>
    <w:rsid w:val="00844CBC"/>
    <w:rsid w:val="008512FB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764C"/>
    <w:rsid w:val="009A1183"/>
    <w:rsid w:val="009B5FEF"/>
    <w:rsid w:val="009C0D40"/>
    <w:rsid w:val="009C4AEE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658BF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AF664C"/>
    <w:rsid w:val="00B066B4"/>
    <w:rsid w:val="00B20956"/>
    <w:rsid w:val="00B421FF"/>
    <w:rsid w:val="00B429B3"/>
    <w:rsid w:val="00B47F28"/>
    <w:rsid w:val="00B63968"/>
    <w:rsid w:val="00B85108"/>
    <w:rsid w:val="00B86AF5"/>
    <w:rsid w:val="00B91BA1"/>
    <w:rsid w:val="00B95311"/>
    <w:rsid w:val="00B97703"/>
    <w:rsid w:val="00BB7122"/>
    <w:rsid w:val="00BC62B9"/>
    <w:rsid w:val="00BE2251"/>
    <w:rsid w:val="00BF1E75"/>
    <w:rsid w:val="00C00DE6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71327"/>
    <w:rsid w:val="00C7312C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F3DCD"/>
    <w:rsid w:val="00D0476C"/>
    <w:rsid w:val="00D07F6F"/>
    <w:rsid w:val="00D1586F"/>
    <w:rsid w:val="00D305B8"/>
    <w:rsid w:val="00D3166F"/>
    <w:rsid w:val="00D42CFC"/>
    <w:rsid w:val="00D47889"/>
    <w:rsid w:val="00D811F4"/>
    <w:rsid w:val="00D857B3"/>
    <w:rsid w:val="00DB0CFC"/>
    <w:rsid w:val="00DB47E1"/>
    <w:rsid w:val="00DB604E"/>
    <w:rsid w:val="00DD648B"/>
    <w:rsid w:val="00DE0FEA"/>
    <w:rsid w:val="00E00D98"/>
    <w:rsid w:val="00E23C21"/>
    <w:rsid w:val="00E25E48"/>
    <w:rsid w:val="00E26641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7A1"/>
    <w:rsid w:val="00EB45B4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356"/>
    <w:rsid w:val="00F76E1A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64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F664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F664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F664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F664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F664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F664C"/>
    <w:pPr>
      <w:outlineLvl w:val="5"/>
    </w:pPr>
  </w:style>
  <w:style w:type="paragraph" w:styleId="Heading7">
    <w:name w:val="heading 7"/>
    <w:basedOn w:val="H6"/>
    <w:next w:val="Normal"/>
    <w:qFormat/>
    <w:rsid w:val="00AF664C"/>
    <w:pPr>
      <w:outlineLvl w:val="6"/>
    </w:pPr>
  </w:style>
  <w:style w:type="paragraph" w:styleId="Heading8">
    <w:name w:val="heading 8"/>
    <w:basedOn w:val="Heading1"/>
    <w:next w:val="Normal"/>
    <w:qFormat/>
    <w:rsid w:val="00AF664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664C"/>
    <w:pPr>
      <w:outlineLvl w:val="8"/>
    </w:pPr>
  </w:style>
  <w:style w:type="character" w:default="1" w:styleId="DefaultParagraphFont">
    <w:name w:val="Default Paragraph Font"/>
    <w:semiHidden/>
    <w:rsid w:val="00AF664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664C"/>
  </w:style>
  <w:style w:type="paragraph" w:styleId="Header">
    <w:name w:val="header"/>
    <w:link w:val="HeaderChar"/>
    <w:rsid w:val="00AF664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AF664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F664C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F664C"/>
    <w:pPr>
      <w:spacing w:before="180"/>
      <w:ind w:left="2693" w:hanging="2693"/>
    </w:pPr>
    <w:rPr>
      <w:b/>
    </w:rPr>
  </w:style>
  <w:style w:type="paragraph" w:styleId="TOC1">
    <w:name w:val="toc 1"/>
    <w:semiHidden/>
    <w:rsid w:val="00AF664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F664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F664C"/>
    <w:pPr>
      <w:ind w:left="1701" w:hanging="1701"/>
    </w:pPr>
  </w:style>
  <w:style w:type="paragraph" w:styleId="TOC4">
    <w:name w:val="toc 4"/>
    <w:basedOn w:val="TOC3"/>
    <w:semiHidden/>
    <w:rsid w:val="00AF664C"/>
    <w:pPr>
      <w:ind w:left="1418" w:hanging="1418"/>
    </w:pPr>
  </w:style>
  <w:style w:type="paragraph" w:styleId="TOC3">
    <w:name w:val="toc 3"/>
    <w:basedOn w:val="TOC2"/>
    <w:semiHidden/>
    <w:rsid w:val="00AF664C"/>
    <w:pPr>
      <w:ind w:left="1134" w:hanging="1134"/>
    </w:pPr>
  </w:style>
  <w:style w:type="paragraph" w:styleId="TOC2">
    <w:name w:val="toc 2"/>
    <w:basedOn w:val="TOC1"/>
    <w:semiHidden/>
    <w:rsid w:val="00AF664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F664C"/>
    <w:pPr>
      <w:ind w:left="284"/>
    </w:pPr>
  </w:style>
  <w:style w:type="paragraph" w:styleId="Index1">
    <w:name w:val="index 1"/>
    <w:basedOn w:val="Normal"/>
    <w:semiHidden/>
    <w:rsid w:val="00AF664C"/>
    <w:pPr>
      <w:keepLines/>
      <w:spacing w:after="0"/>
    </w:pPr>
  </w:style>
  <w:style w:type="paragraph" w:customStyle="1" w:styleId="ZH">
    <w:name w:val="ZH"/>
    <w:rsid w:val="00AF664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F664C"/>
    <w:pPr>
      <w:outlineLvl w:val="9"/>
    </w:pPr>
  </w:style>
  <w:style w:type="paragraph" w:styleId="ListNumber2">
    <w:name w:val="List Number 2"/>
    <w:basedOn w:val="ListNumber"/>
    <w:rsid w:val="00AF664C"/>
    <w:pPr>
      <w:ind w:left="851"/>
    </w:pPr>
  </w:style>
  <w:style w:type="character" w:styleId="FootnoteReference">
    <w:name w:val="footnote reference"/>
    <w:basedOn w:val="DefaultParagraphFont"/>
    <w:semiHidden/>
    <w:rsid w:val="00AF664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F664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F664C"/>
    <w:rPr>
      <w:b/>
    </w:rPr>
  </w:style>
  <w:style w:type="paragraph" w:customStyle="1" w:styleId="TAC">
    <w:name w:val="TAC"/>
    <w:basedOn w:val="TAL"/>
    <w:rsid w:val="00AF664C"/>
    <w:pPr>
      <w:jc w:val="center"/>
    </w:pPr>
  </w:style>
  <w:style w:type="paragraph" w:customStyle="1" w:styleId="TF">
    <w:name w:val="TF"/>
    <w:basedOn w:val="TH"/>
    <w:rsid w:val="00AF664C"/>
    <w:pPr>
      <w:keepNext w:val="0"/>
      <w:spacing w:before="0" w:after="240"/>
    </w:pPr>
  </w:style>
  <w:style w:type="paragraph" w:customStyle="1" w:styleId="NO">
    <w:name w:val="NO"/>
    <w:basedOn w:val="Normal"/>
    <w:rsid w:val="00AF664C"/>
    <w:pPr>
      <w:keepLines/>
      <w:ind w:left="1135" w:hanging="851"/>
    </w:pPr>
  </w:style>
  <w:style w:type="paragraph" w:styleId="TOC9">
    <w:name w:val="toc 9"/>
    <w:basedOn w:val="TOC8"/>
    <w:semiHidden/>
    <w:rsid w:val="00AF664C"/>
    <w:pPr>
      <w:ind w:left="1418" w:hanging="1418"/>
    </w:pPr>
  </w:style>
  <w:style w:type="paragraph" w:customStyle="1" w:styleId="EX">
    <w:name w:val="EX"/>
    <w:basedOn w:val="Normal"/>
    <w:rsid w:val="00AF664C"/>
    <w:pPr>
      <w:keepLines/>
      <w:ind w:left="1702" w:hanging="1418"/>
    </w:pPr>
  </w:style>
  <w:style w:type="paragraph" w:customStyle="1" w:styleId="FP">
    <w:name w:val="FP"/>
    <w:basedOn w:val="Normal"/>
    <w:rsid w:val="00AF664C"/>
    <w:pPr>
      <w:spacing w:after="0"/>
    </w:pPr>
  </w:style>
  <w:style w:type="paragraph" w:customStyle="1" w:styleId="LD">
    <w:name w:val="LD"/>
    <w:rsid w:val="00AF664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F664C"/>
    <w:pPr>
      <w:spacing w:after="0"/>
    </w:pPr>
  </w:style>
  <w:style w:type="paragraph" w:customStyle="1" w:styleId="EW">
    <w:name w:val="EW"/>
    <w:basedOn w:val="EX"/>
    <w:rsid w:val="00AF664C"/>
    <w:pPr>
      <w:spacing w:after="0"/>
    </w:pPr>
  </w:style>
  <w:style w:type="paragraph" w:styleId="TOC6">
    <w:name w:val="toc 6"/>
    <w:basedOn w:val="TOC5"/>
    <w:next w:val="Normal"/>
    <w:semiHidden/>
    <w:rsid w:val="00AF664C"/>
    <w:pPr>
      <w:ind w:left="1985" w:hanging="1985"/>
    </w:pPr>
  </w:style>
  <w:style w:type="paragraph" w:styleId="TOC7">
    <w:name w:val="toc 7"/>
    <w:basedOn w:val="TOC6"/>
    <w:next w:val="Normal"/>
    <w:semiHidden/>
    <w:rsid w:val="00AF664C"/>
    <w:pPr>
      <w:ind w:left="2268" w:hanging="2268"/>
    </w:pPr>
  </w:style>
  <w:style w:type="paragraph" w:styleId="ListBullet2">
    <w:name w:val="List Bullet 2"/>
    <w:basedOn w:val="ListBullet"/>
    <w:rsid w:val="00AF664C"/>
    <w:pPr>
      <w:ind w:left="851"/>
    </w:pPr>
  </w:style>
  <w:style w:type="paragraph" w:styleId="ListBullet3">
    <w:name w:val="List Bullet 3"/>
    <w:basedOn w:val="ListBullet2"/>
    <w:rsid w:val="00AF664C"/>
    <w:pPr>
      <w:ind w:left="1135"/>
    </w:pPr>
  </w:style>
  <w:style w:type="paragraph" w:styleId="ListNumber">
    <w:name w:val="List Number"/>
    <w:basedOn w:val="List"/>
    <w:rsid w:val="00AF664C"/>
  </w:style>
  <w:style w:type="paragraph" w:customStyle="1" w:styleId="EQ">
    <w:name w:val="EQ"/>
    <w:basedOn w:val="Normal"/>
    <w:next w:val="Normal"/>
    <w:rsid w:val="00AF664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F66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F664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F66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F664C"/>
    <w:pPr>
      <w:jc w:val="right"/>
    </w:pPr>
  </w:style>
  <w:style w:type="paragraph" w:customStyle="1" w:styleId="H6">
    <w:name w:val="H6"/>
    <w:basedOn w:val="Heading5"/>
    <w:next w:val="Normal"/>
    <w:rsid w:val="00AF664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F664C"/>
    <w:pPr>
      <w:ind w:left="851" w:hanging="851"/>
    </w:pPr>
  </w:style>
  <w:style w:type="paragraph" w:customStyle="1" w:styleId="TAL">
    <w:name w:val="TAL"/>
    <w:basedOn w:val="Normal"/>
    <w:rsid w:val="00AF664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F664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F664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F664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F664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F664C"/>
    <w:pPr>
      <w:framePr w:wrap="notBeside" w:y="16161"/>
    </w:pPr>
  </w:style>
  <w:style w:type="character" w:customStyle="1" w:styleId="ZGSM">
    <w:name w:val="ZGSM"/>
    <w:rsid w:val="00AF664C"/>
  </w:style>
  <w:style w:type="paragraph" w:styleId="List2">
    <w:name w:val="List 2"/>
    <w:basedOn w:val="List"/>
    <w:rsid w:val="00AF664C"/>
    <w:pPr>
      <w:ind w:left="851"/>
    </w:pPr>
  </w:style>
  <w:style w:type="paragraph" w:customStyle="1" w:styleId="ZG">
    <w:name w:val="ZG"/>
    <w:rsid w:val="00AF664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AF664C"/>
    <w:pPr>
      <w:ind w:left="1135"/>
    </w:pPr>
  </w:style>
  <w:style w:type="paragraph" w:styleId="List4">
    <w:name w:val="List 4"/>
    <w:basedOn w:val="List3"/>
    <w:rsid w:val="00AF664C"/>
    <w:pPr>
      <w:ind w:left="1418"/>
    </w:pPr>
  </w:style>
  <w:style w:type="paragraph" w:styleId="List5">
    <w:name w:val="List 5"/>
    <w:basedOn w:val="List4"/>
    <w:rsid w:val="00AF664C"/>
    <w:pPr>
      <w:ind w:left="1702"/>
    </w:pPr>
  </w:style>
  <w:style w:type="paragraph" w:customStyle="1" w:styleId="EditorsNote">
    <w:name w:val="Editor's Note"/>
    <w:basedOn w:val="NO"/>
    <w:link w:val="EditorsNoteChar"/>
    <w:rsid w:val="00AF664C"/>
    <w:rPr>
      <w:color w:val="FF0000"/>
    </w:rPr>
  </w:style>
  <w:style w:type="paragraph" w:styleId="List">
    <w:name w:val="List"/>
    <w:basedOn w:val="Normal"/>
    <w:rsid w:val="00AF664C"/>
    <w:pPr>
      <w:ind w:left="568" w:hanging="284"/>
    </w:pPr>
  </w:style>
  <w:style w:type="paragraph" w:styleId="ListBullet">
    <w:name w:val="List Bullet"/>
    <w:basedOn w:val="List"/>
    <w:rsid w:val="00AF664C"/>
  </w:style>
  <w:style w:type="paragraph" w:styleId="ListBullet4">
    <w:name w:val="List Bullet 4"/>
    <w:basedOn w:val="ListBullet3"/>
    <w:rsid w:val="00AF664C"/>
    <w:pPr>
      <w:ind w:left="1418"/>
    </w:pPr>
  </w:style>
  <w:style w:type="paragraph" w:styleId="ListBullet5">
    <w:name w:val="List Bullet 5"/>
    <w:basedOn w:val="ListBullet4"/>
    <w:rsid w:val="00AF664C"/>
    <w:pPr>
      <w:ind w:left="1702"/>
    </w:pPr>
  </w:style>
  <w:style w:type="paragraph" w:customStyle="1" w:styleId="B2">
    <w:name w:val="B2"/>
    <w:basedOn w:val="List2"/>
    <w:rsid w:val="00AF664C"/>
  </w:style>
  <w:style w:type="paragraph" w:customStyle="1" w:styleId="B3">
    <w:name w:val="B3"/>
    <w:basedOn w:val="List3"/>
    <w:rsid w:val="00AF664C"/>
  </w:style>
  <w:style w:type="paragraph" w:customStyle="1" w:styleId="B4">
    <w:name w:val="B4"/>
    <w:basedOn w:val="List4"/>
    <w:rsid w:val="00AF664C"/>
  </w:style>
  <w:style w:type="paragraph" w:customStyle="1" w:styleId="B5">
    <w:name w:val="B5"/>
    <w:basedOn w:val="List5"/>
    <w:rsid w:val="00AF664C"/>
  </w:style>
  <w:style w:type="paragraph" w:customStyle="1" w:styleId="ZTD">
    <w:name w:val="ZTD"/>
    <w:basedOn w:val="ZB"/>
    <w:rsid w:val="00AF664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33.926_CR0045_(R-17)_eSCAS</cp:lastModifiedBy>
  <cp:revision>2</cp:revision>
  <cp:lastPrinted>2002-04-23T08:10:00Z</cp:lastPrinted>
  <dcterms:created xsi:type="dcterms:W3CDTF">2021-07-15T12:28:00Z</dcterms:created>
  <dcterms:modified xsi:type="dcterms:W3CDTF">2021-07-15T12:28:00Z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